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014C" w14:textId="77777777" w:rsidR="00BE293D" w:rsidRDefault="00000000">
      <w:pPr>
        <w:pStyle w:val="H2"/>
      </w:pPr>
      <w:r>
        <w:t>CFP - Tiny Galleries</w:t>
      </w:r>
    </w:p>
    <w:p w14:paraId="13DE68B3" w14:textId="77777777" w:rsidR="00BE293D" w:rsidRDefault="00BE293D"/>
    <w:p w14:paraId="07B3F9DC" w14:textId="51E70894" w:rsidR="00046A4B" w:rsidRDefault="00000000" w:rsidP="00046A4B">
      <w:pPr>
        <w:pStyle w:val="ListParagraph"/>
        <w:keepNext/>
        <w:numPr>
          <w:ilvl w:val="0"/>
          <w:numId w:val="7"/>
        </w:numPr>
      </w:pPr>
      <w:r>
        <w:t xml:space="preserve">Call for Proposals </w:t>
      </w:r>
      <w:r w:rsidR="00046A4B">
        <w:t xml:space="preserve">- </w:t>
      </w:r>
      <w:r>
        <w:t xml:space="preserve">UO Libraries Tiny Galleries​​​​​  </w:t>
      </w:r>
      <w:r>
        <w:br/>
        <w:t>The University of Oregon Libraries Tiny Galleries Selection Panel seeks proposals for six site-specific installations that build upon and respond to what students are learning through their coursework, research, and experience at UO.</w:t>
      </w:r>
      <w:r w:rsidR="00046A4B">
        <w:t xml:space="preserve"> </w:t>
      </w:r>
      <w:r>
        <w:t xml:space="preserve">The Tiny Galleries repurpose four obsolete phone booths in the historic Knight Library entrance halls dating back to 1937 and two glass display cases in the Design Library. We invite proposals for installations that showcase an interesting project, transform the phone booths and display cases into immersive or interactive experiences, display creative works in a traditional gallery format, or other engaging experiences.     </w:t>
      </w:r>
    </w:p>
    <w:p w14:paraId="73FF3D4F" w14:textId="77777777" w:rsidR="00046A4B" w:rsidRDefault="00046A4B">
      <w:pPr>
        <w:keepNext/>
      </w:pPr>
    </w:p>
    <w:p w14:paraId="35267D21" w14:textId="77777777" w:rsidR="00046A4B" w:rsidRDefault="00000000">
      <w:pPr>
        <w:keepNext/>
      </w:pPr>
      <w:r>
        <w:t>Eligibility</w:t>
      </w:r>
      <w:r w:rsidR="00046A4B">
        <w:t xml:space="preserve">: </w:t>
      </w:r>
      <w:r>
        <w:t xml:space="preserve">Currently enrolled degree-seeking students at UO </w:t>
      </w:r>
      <w:r>
        <w:tab/>
      </w:r>
    </w:p>
    <w:p w14:paraId="56F1F24F" w14:textId="77777777" w:rsidR="00046A4B" w:rsidRDefault="00000000" w:rsidP="00046A4B">
      <w:pPr>
        <w:pStyle w:val="ListParagraph"/>
        <w:keepNext/>
        <w:numPr>
          <w:ilvl w:val="0"/>
          <w:numId w:val="6"/>
        </w:numPr>
      </w:pPr>
      <w:r>
        <w:t>Preference will be given to students enrolled throughout the 2026-2027 academic year</w:t>
      </w:r>
    </w:p>
    <w:p w14:paraId="0C9EE955" w14:textId="07440149" w:rsidR="00046A4B" w:rsidRDefault="00000000" w:rsidP="00046A4B">
      <w:pPr>
        <w:pStyle w:val="ListParagraph"/>
        <w:keepNext/>
        <w:numPr>
          <w:ilvl w:val="0"/>
          <w:numId w:val="6"/>
        </w:numPr>
      </w:pPr>
      <w:r>
        <w:t xml:space="preserve">Preference will be given to projects that fulfill practicum or graduation requirements   </w:t>
      </w:r>
    </w:p>
    <w:p w14:paraId="01C59534" w14:textId="77777777" w:rsidR="00046A4B" w:rsidRDefault="00000000">
      <w:pPr>
        <w:keepNext/>
      </w:pPr>
      <w:r>
        <w:t>Timeline</w:t>
      </w:r>
      <w:r w:rsidR="00046A4B">
        <w:t xml:space="preserve">: </w:t>
      </w:r>
    </w:p>
    <w:p w14:paraId="0FEB8586" w14:textId="77777777" w:rsidR="00046A4B" w:rsidRDefault="00000000" w:rsidP="00046A4B">
      <w:pPr>
        <w:pStyle w:val="ListParagraph"/>
        <w:keepNext/>
        <w:numPr>
          <w:ilvl w:val="0"/>
          <w:numId w:val="5"/>
        </w:numPr>
      </w:pPr>
      <w:r>
        <w:t xml:space="preserve">Call for proposals opens: March 30, 2026 </w:t>
      </w:r>
      <w:r>
        <w:tab/>
      </w:r>
    </w:p>
    <w:p w14:paraId="6E88D38E" w14:textId="77777777" w:rsidR="00046A4B" w:rsidRDefault="00000000" w:rsidP="00046A4B">
      <w:pPr>
        <w:pStyle w:val="ListParagraph"/>
        <w:keepNext/>
        <w:numPr>
          <w:ilvl w:val="0"/>
          <w:numId w:val="5"/>
        </w:numPr>
      </w:pPr>
      <w:r>
        <w:t xml:space="preserve">Deadline for proposals: May 15, 2026 </w:t>
      </w:r>
      <w:r>
        <w:tab/>
      </w:r>
    </w:p>
    <w:p w14:paraId="46DC3306" w14:textId="77777777" w:rsidR="00046A4B" w:rsidRDefault="00000000" w:rsidP="00046A4B">
      <w:pPr>
        <w:pStyle w:val="ListParagraph"/>
        <w:keepNext/>
        <w:numPr>
          <w:ilvl w:val="0"/>
          <w:numId w:val="5"/>
        </w:numPr>
      </w:pPr>
      <w:r>
        <w:t xml:space="preserve">Applicants notified: June 1, 2026 </w:t>
      </w:r>
      <w:r>
        <w:tab/>
      </w:r>
    </w:p>
    <w:p w14:paraId="3C287034" w14:textId="77777777" w:rsidR="00046A4B" w:rsidRDefault="00000000" w:rsidP="00046A4B">
      <w:pPr>
        <w:pStyle w:val="ListParagraph"/>
        <w:keepNext/>
        <w:numPr>
          <w:ilvl w:val="0"/>
          <w:numId w:val="5"/>
        </w:numPr>
      </w:pPr>
      <w:r>
        <w:t xml:space="preserve">Exhibits installed: September 14-25, 2026 </w:t>
      </w:r>
      <w:r>
        <w:tab/>
      </w:r>
    </w:p>
    <w:p w14:paraId="273149F6" w14:textId="77777777" w:rsidR="00046A4B" w:rsidRDefault="00000000" w:rsidP="00046A4B">
      <w:pPr>
        <w:pStyle w:val="ListParagraph"/>
        <w:keepNext/>
        <w:numPr>
          <w:ilvl w:val="0"/>
          <w:numId w:val="5"/>
        </w:numPr>
      </w:pPr>
      <w:r>
        <w:t xml:space="preserve">Opening reception: Exact Date TBD </w:t>
      </w:r>
      <w:r>
        <w:tab/>
      </w:r>
    </w:p>
    <w:p w14:paraId="40939782" w14:textId="77777777" w:rsidR="00046A4B" w:rsidRDefault="00000000" w:rsidP="00046A4B">
      <w:pPr>
        <w:pStyle w:val="ListParagraph"/>
        <w:keepNext/>
        <w:numPr>
          <w:ilvl w:val="0"/>
          <w:numId w:val="5"/>
        </w:numPr>
      </w:pPr>
      <w:r>
        <w:t xml:space="preserve">Exhibitions uninstalled: June 15-25, 2027   </w:t>
      </w:r>
    </w:p>
    <w:p w14:paraId="55A0C5A7" w14:textId="77777777" w:rsidR="00046A4B" w:rsidRDefault="00000000" w:rsidP="00046A4B">
      <w:pPr>
        <w:keepNext/>
      </w:pPr>
      <w:r>
        <w:t>Awar</w:t>
      </w:r>
      <w:r w:rsidR="00046A4B">
        <w:t>d:</w:t>
      </w:r>
    </w:p>
    <w:p w14:paraId="776F6CA9" w14:textId="77777777" w:rsidR="00046A4B" w:rsidRDefault="00000000" w:rsidP="00046A4B">
      <w:pPr>
        <w:pStyle w:val="ListParagraph"/>
        <w:keepNext/>
        <w:numPr>
          <w:ilvl w:val="0"/>
          <w:numId w:val="5"/>
        </w:numPr>
      </w:pPr>
      <w:r>
        <w:t xml:space="preserve">The Tiny Galleries Selection Panel will choose up to five winners. As a winner, you will receive:   </w:t>
      </w:r>
      <w:r>
        <w:tab/>
      </w:r>
    </w:p>
    <w:p w14:paraId="10EE4F62" w14:textId="77777777" w:rsidR="00046A4B" w:rsidRDefault="00000000" w:rsidP="00046A4B">
      <w:pPr>
        <w:pStyle w:val="ListParagraph"/>
        <w:keepNext/>
        <w:numPr>
          <w:ilvl w:val="1"/>
          <w:numId w:val="5"/>
        </w:numPr>
      </w:pPr>
      <w:r>
        <w:t xml:space="preserve">A financial award ($1,500 for phone booths and $400 for display cases)* </w:t>
      </w:r>
      <w:r>
        <w:tab/>
      </w:r>
    </w:p>
    <w:p w14:paraId="3C05F80B" w14:textId="77777777" w:rsidR="00046A4B" w:rsidRDefault="00000000" w:rsidP="00046A4B">
      <w:pPr>
        <w:pStyle w:val="ListParagraph"/>
        <w:keepNext/>
        <w:numPr>
          <w:ilvl w:val="1"/>
          <w:numId w:val="5"/>
        </w:numPr>
      </w:pPr>
      <w:r>
        <w:t xml:space="preserve">An opportunity to speak at the catered Tiny Galleries Opening Reception  </w:t>
      </w:r>
    </w:p>
    <w:p w14:paraId="28465094" w14:textId="77777777" w:rsidR="00046A4B" w:rsidRDefault="00000000" w:rsidP="00046A4B">
      <w:pPr>
        <w:pStyle w:val="ListParagraph"/>
        <w:keepNext/>
        <w:numPr>
          <w:ilvl w:val="1"/>
          <w:numId w:val="5"/>
        </w:numPr>
      </w:pPr>
      <w:r>
        <w:t xml:space="preserve">Professional photography of your Tiny Gallery </w:t>
      </w:r>
      <w:r>
        <w:tab/>
      </w:r>
    </w:p>
    <w:p w14:paraId="07E60E93" w14:textId="5F43E879" w:rsidR="00BE293D" w:rsidRDefault="00000000" w:rsidP="00046A4B">
      <w:pPr>
        <w:pStyle w:val="ListParagraph"/>
        <w:keepNext/>
        <w:numPr>
          <w:ilvl w:val="1"/>
          <w:numId w:val="5"/>
        </w:numPr>
      </w:pPr>
      <w:r>
        <w:t xml:space="preserve">Persistent link to Tiny Gallery photographs for your resume archived in Oregon </w:t>
      </w:r>
      <w:r w:rsidR="00046A4B">
        <w:t>Digital</w:t>
      </w:r>
      <w:r>
        <w:t xml:space="preserve">    </w:t>
      </w:r>
      <w:r>
        <w:br/>
        <w:t>*This is a one-time award contingent upon your completion of the curation responsibilities and will be applied to your UO student billing account. It may have financial aid or tax implications. If you have questions or concerns, please contact a financial aid advisor at 541-346-3221.</w:t>
      </w:r>
    </w:p>
    <w:p w14:paraId="1FC9DB98" w14:textId="77777777" w:rsidR="00BE293D" w:rsidRDefault="00BE293D"/>
    <w:p w14:paraId="0BA4F0EE" w14:textId="399CD508" w:rsidR="00BE293D" w:rsidRDefault="00000000" w:rsidP="00046A4B">
      <w:pPr>
        <w:pStyle w:val="ListParagraph"/>
        <w:keepNext/>
        <w:numPr>
          <w:ilvl w:val="0"/>
          <w:numId w:val="7"/>
        </w:numPr>
      </w:pPr>
      <w:r>
        <w:t>Name </w:t>
      </w:r>
    </w:p>
    <w:p w14:paraId="51BB944E" w14:textId="77777777" w:rsidR="00BE293D" w:rsidRDefault="00000000">
      <w:pPr>
        <w:pStyle w:val="TextEntryLine"/>
        <w:ind w:firstLine="400"/>
      </w:pPr>
      <w:r>
        <w:t>________________________________________________________________</w:t>
      </w:r>
    </w:p>
    <w:p w14:paraId="374ED33E" w14:textId="77777777" w:rsidR="00BE293D" w:rsidRDefault="00BE293D"/>
    <w:p w14:paraId="660AB1CF" w14:textId="35E84646" w:rsidR="00BE293D" w:rsidRDefault="00000000" w:rsidP="00046A4B">
      <w:pPr>
        <w:pStyle w:val="ListParagraph"/>
        <w:keepNext/>
        <w:numPr>
          <w:ilvl w:val="0"/>
          <w:numId w:val="7"/>
        </w:numPr>
      </w:pPr>
      <w:r>
        <w:t xml:space="preserve">UO E-mail Address All correspondence will be sent to your UO e-mail address. </w:t>
      </w:r>
    </w:p>
    <w:p w14:paraId="43544C8F" w14:textId="77777777" w:rsidR="00BE293D" w:rsidRDefault="00000000">
      <w:pPr>
        <w:pStyle w:val="TextEntryLine"/>
        <w:ind w:firstLine="400"/>
      </w:pPr>
      <w:r>
        <w:t>________________________________________________________________</w:t>
      </w:r>
    </w:p>
    <w:p w14:paraId="1409D52E" w14:textId="77777777" w:rsidR="00BE293D" w:rsidRDefault="00BE293D"/>
    <w:p w14:paraId="28B16702" w14:textId="3E5258C1" w:rsidR="00BE293D" w:rsidRDefault="00000000" w:rsidP="00046A4B">
      <w:pPr>
        <w:pStyle w:val="ListParagraph"/>
        <w:keepNext/>
        <w:numPr>
          <w:ilvl w:val="0"/>
          <w:numId w:val="7"/>
        </w:numPr>
      </w:pPr>
      <w:r>
        <w:lastRenderedPageBreak/>
        <w:t>Student Status</w:t>
      </w:r>
    </w:p>
    <w:p w14:paraId="38C97FA9" w14:textId="77777777" w:rsidR="00BE293D" w:rsidRDefault="00000000">
      <w:pPr>
        <w:pStyle w:val="ListParagraph"/>
        <w:keepNext/>
        <w:numPr>
          <w:ilvl w:val="0"/>
          <w:numId w:val="4"/>
        </w:numPr>
      </w:pPr>
      <w:r>
        <w:t xml:space="preserve">Undergraduate  (1) </w:t>
      </w:r>
    </w:p>
    <w:p w14:paraId="25333842" w14:textId="77777777" w:rsidR="00BE293D" w:rsidRDefault="00000000">
      <w:pPr>
        <w:pStyle w:val="ListParagraph"/>
        <w:keepNext/>
        <w:numPr>
          <w:ilvl w:val="0"/>
          <w:numId w:val="4"/>
        </w:numPr>
      </w:pPr>
      <w:r>
        <w:t xml:space="preserve">Graduate  (2) </w:t>
      </w:r>
    </w:p>
    <w:p w14:paraId="390208DB" w14:textId="77777777" w:rsidR="00BE293D" w:rsidRDefault="00BE293D"/>
    <w:p w14:paraId="78EC6BE2" w14:textId="77777777" w:rsidR="00BE293D" w:rsidRDefault="00BE293D"/>
    <w:p w14:paraId="20F3BD9B" w14:textId="2933742A" w:rsidR="00BE293D" w:rsidRDefault="00000000" w:rsidP="00046A4B">
      <w:pPr>
        <w:pStyle w:val="ListParagraph"/>
        <w:keepNext/>
        <w:numPr>
          <w:ilvl w:val="0"/>
          <w:numId w:val="7"/>
        </w:numPr>
      </w:pPr>
      <w:r>
        <w:t>Major or Academic Program</w:t>
      </w:r>
    </w:p>
    <w:p w14:paraId="41BDAA91" w14:textId="77777777" w:rsidR="00BE293D" w:rsidRDefault="00000000">
      <w:pPr>
        <w:pStyle w:val="TextEntryLine"/>
        <w:ind w:firstLine="400"/>
      </w:pPr>
      <w:r>
        <w:t>________________________________________________________________</w:t>
      </w:r>
    </w:p>
    <w:p w14:paraId="24454C8D" w14:textId="77777777" w:rsidR="00BE293D" w:rsidRDefault="00BE293D"/>
    <w:p w14:paraId="570BEB0E" w14:textId="77777777" w:rsidR="00BE293D" w:rsidRDefault="00BE293D"/>
    <w:p w14:paraId="7F456135" w14:textId="68556651" w:rsidR="00BE293D" w:rsidRDefault="00000000" w:rsidP="00046A4B">
      <w:pPr>
        <w:pStyle w:val="ListParagraph"/>
        <w:keepNext/>
        <w:numPr>
          <w:ilvl w:val="0"/>
          <w:numId w:val="7"/>
        </w:numPr>
      </w:pPr>
      <w:r>
        <w:t xml:space="preserve">Anticipated Graduation Date Example: Spring 2027, Summer 2030 </w:t>
      </w:r>
    </w:p>
    <w:p w14:paraId="23AF2864" w14:textId="77777777" w:rsidR="00BE293D" w:rsidRDefault="00000000">
      <w:pPr>
        <w:pStyle w:val="TextEntryLine"/>
        <w:ind w:firstLine="400"/>
      </w:pPr>
      <w:r>
        <w:t>________________________________________________________________</w:t>
      </w:r>
    </w:p>
    <w:p w14:paraId="11AD3ACE" w14:textId="77777777" w:rsidR="00BE293D" w:rsidRDefault="00BE293D"/>
    <w:p w14:paraId="7A1466A2" w14:textId="77777777" w:rsidR="00BE293D" w:rsidRDefault="00BE293D"/>
    <w:p w14:paraId="7BB25AF8" w14:textId="1FF237DC" w:rsidR="00BE293D" w:rsidRDefault="00000000" w:rsidP="00046A4B">
      <w:pPr>
        <w:pStyle w:val="ListParagraph"/>
        <w:keepNext/>
        <w:numPr>
          <w:ilvl w:val="0"/>
          <w:numId w:val="7"/>
        </w:numPr>
      </w:pPr>
      <w:r>
        <w:t>Proposed Exhibition Title</w:t>
      </w:r>
    </w:p>
    <w:p w14:paraId="0458E1B2" w14:textId="77777777" w:rsidR="00BE293D" w:rsidRDefault="00000000">
      <w:pPr>
        <w:pStyle w:val="TextEntryLine"/>
        <w:ind w:firstLine="400"/>
      </w:pPr>
      <w:r>
        <w:t>________________________________________________________________</w:t>
      </w:r>
    </w:p>
    <w:p w14:paraId="60D7180B" w14:textId="77777777" w:rsidR="00BE293D" w:rsidRDefault="00BE293D"/>
    <w:p w14:paraId="5665E193" w14:textId="77777777" w:rsidR="00BE293D" w:rsidRDefault="00BE293D"/>
    <w:p w14:paraId="1D8B9F84" w14:textId="630DAB51" w:rsidR="00BE293D" w:rsidRDefault="00000000" w:rsidP="00046A4B">
      <w:pPr>
        <w:pStyle w:val="ListParagraph"/>
        <w:keepNext/>
        <w:numPr>
          <w:ilvl w:val="0"/>
          <w:numId w:val="7"/>
        </w:numPr>
      </w:pPr>
      <w:r>
        <w:t xml:space="preserve">Exhibition Narrative (250-500 words) Describe your vision for the tiny gallery and discuss how the exhibit relates to your experience at UO.  </w:t>
      </w:r>
    </w:p>
    <w:p w14:paraId="10736000" w14:textId="77777777" w:rsidR="00BE293D" w:rsidRDefault="00000000">
      <w:pPr>
        <w:pStyle w:val="TextEntryLine"/>
        <w:ind w:firstLine="400"/>
      </w:pPr>
      <w:r>
        <w:t>________________________________________________________________</w:t>
      </w:r>
    </w:p>
    <w:p w14:paraId="353699B2" w14:textId="77777777" w:rsidR="00BE293D" w:rsidRDefault="00000000">
      <w:pPr>
        <w:pStyle w:val="TextEntryLine"/>
        <w:ind w:firstLine="400"/>
      </w:pPr>
      <w:r>
        <w:t>________________________________________________________________</w:t>
      </w:r>
    </w:p>
    <w:p w14:paraId="0AB31643" w14:textId="77777777" w:rsidR="00BE293D" w:rsidRDefault="00000000">
      <w:pPr>
        <w:pStyle w:val="TextEntryLine"/>
        <w:ind w:firstLine="400"/>
      </w:pPr>
      <w:r>
        <w:t>________________________________________________________________</w:t>
      </w:r>
    </w:p>
    <w:p w14:paraId="1369BE97" w14:textId="77777777" w:rsidR="00BE293D" w:rsidRDefault="00000000">
      <w:pPr>
        <w:pStyle w:val="TextEntryLine"/>
        <w:ind w:firstLine="400"/>
      </w:pPr>
      <w:r>
        <w:t>________________________________________________________________</w:t>
      </w:r>
    </w:p>
    <w:p w14:paraId="5AC16DD0" w14:textId="77777777" w:rsidR="00BE293D" w:rsidRDefault="00000000">
      <w:pPr>
        <w:pStyle w:val="TextEntryLine"/>
        <w:ind w:firstLine="400"/>
      </w:pPr>
      <w:r>
        <w:t>________________________________________________________________</w:t>
      </w:r>
    </w:p>
    <w:p w14:paraId="7416DBFA" w14:textId="77777777" w:rsidR="00BE293D" w:rsidRDefault="00BE293D"/>
    <w:p w14:paraId="44ED7F9D" w14:textId="77777777" w:rsidR="00046A4B" w:rsidRDefault="00046A4B"/>
    <w:p w14:paraId="2C01FD08" w14:textId="415FCB5C" w:rsidR="00BE293D" w:rsidRDefault="00000000" w:rsidP="00046A4B">
      <w:pPr>
        <w:pStyle w:val="ListParagraph"/>
        <w:keepNext/>
        <w:numPr>
          <w:ilvl w:val="0"/>
          <w:numId w:val="7"/>
        </w:numPr>
      </w:pPr>
      <w:r>
        <w:t>Will the completion of this installation count toward your graduation or practicum requirements? </w:t>
      </w:r>
    </w:p>
    <w:p w14:paraId="6354F572" w14:textId="77777777" w:rsidR="00BE293D" w:rsidRDefault="00000000">
      <w:pPr>
        <w:pStyle w:val="ListParagraph"/>
        <w:keepNext/>
        <w:numPr>
          <w:ilvl w:val="0"/>
          <w:numId w:val="4"/>
        </w:numPr>
      </w:pPr>
      <w:r>
        <w:t xml:space="preserve">Yes  (1) </w:t>
      </w:r>
    </w:p>
    <w:p w14:paraId="4D58F293" w14:textId="77777777" w:rsidR="00BE293D" w:rsidRDefault="00000000">
      <w:pPr>
        <w:pStyle w:val="ListParagraph"/>
        <w:keepNext/>
        <w:numPr>
          <w:ilvl w:val="0"/>
          <w:numId w:val="4"/>
        </w:numPr>
      </w:pPr>
      <w:r>
        <w:t xml:space="preserve">No  (2) </w:t>
      </w:r>
    </w:p>
    <w:p w14:paraId="685EDB46" w14:textId="77777777" w:rsidR="00BE293D" w:rsidRDefault="00000000">
      <w:pPr>
        <w:pStyle w:val="ListParagraph"/>
        <w:keepNext/>
        <w:numPr>
          <w:ilvl w:val="0"/>
          <w:numId w:val="4"/>
        </w:numPr>
      </w:pPr>
      <w:r>
        <w:t xml:space="preserve">Unsure  (3) </w:t>
      </w:r>
    </w:p>
    <w:p w14:paraId="1A0EFF86" w14:textId="77777777" w:rsidR="00BE293D" w:rsidRDefault="00BE293D"/>
    <w:p w14:paraId="1CB4AF35" w14:textId="77777777" w:rsidR="00BE293D" w:rsidRDefault="00000000">
      <w:pPr>
        <w:pStyle w:val="QDisplayLogic"/>
        <w:keepNext/>
      </w:pPr>
      <w:r>
        <w:lastRenderedPageBreak/>
        <w:t>Display this question:</w:t>
      </w:r>
    </w:p>
    <w:p w14:paraId="5AB23747" w14:textId="77777777" w:rsidR="00BE293D" w:rsidRDefault="00000000">
      <w:pPr>
        <w:pStyle w:val="QDisplayLogic"/>
        <w:keepNext/>
        <w:ind w:firstLine="400"/>
      </w:pPr>
      <w:r>
        <w:t>If Will the completion of this installation count toward your graduation or practicum requirements?  = Yes</w:t>
      </w:r>
    </w:p>
    <w:p w14:paraId="01FF9363" w14:textId="77777777" w:rsidR="00BE293D" w:rsidRDefault="00BE293D"/>
    <w:p w14:paraId="44C5E25B" w14:textId="24DB0916" w:rsidR="00BE293D" w:rsidRDefault="00000000" w:rsidP="00046A4B">
      <w:pPr>
        <w:pStyle w:val="ListParagraph"/>
        <w:keepNext/>
        <w:numPr>
          <w:ilvl w:val="0"/>
          <w:numId w:val="7"/>
        </w:numPr>
      </w:pPr>
      <w:r>
        <w:t xml:space="preserve">Briefly explain how successful completion of this installation will count toward your graduation or practicum requirements.  </w:t>
      </w:r>
    </w:p>
    <w:p w14:paraId="76898909" w14:textId="77777777" w:rsidR="00BE293D" w:rsidRDefault="00000000">
      <w:pPr>
        <w:pStyle w:val="TextEntryLine"/>
        <w:ind w:firstLine="400"/>
      </w:pPr>
      <w:r>
        <w:t>________________________________________________________________</w:t>
      </w:r>
    </w:p>
    <w:p w14:paraId="155B1628" w14:textId="77777777" w:rsidR="00BE293D" w:rsidRDefault="00000000">
      <w:pPr>
        <w:pStyle w:val="TextEntryLine"/>
        <w:ind w:firstLine="400"/>
      </w:pPr>
      <w:r>
        <w:t>________________________________________________________________</w:t>
      </w:r>
    </w:p>
    <w:p w14:paraId="626DC7FB" w14:textId="77777777" w:rsidR="00BE293D" w:rsidRDefault="00000000">
      <w:pPr>
        <w:pStyle w:val="TextEntryLine"/>
        <w:ind w:firstLine="400"/>
      </w:pPr>
      <w:r>
        <w:t>________________________________________________________________</w:t>
      </w:r>
    </w:p>
    <w:p w14:paraId="289DE504" w14:textId="77777777" w:rsidR="00BE293D" w:rsidRDefault="00000000">
      <w:pPr>
        <w:pStyle w:val="TextEntryLine"/>
        <w:ind w:firstLine="400"/>
      </w:pPr>
      <w:r>
        <w:t>________________________________________________________________</w:t>
      </w:r>
    </w:p>
    <w:p w14:paraId="4C679575" w14:textId="77777777" w:rsidR="00BE293D" w:rsidRDefault="00000000">
      <w:pPr>
        <w:pStyle w:val="TextEntryLine"/>
        <w:ind w:firstLine="400"/>
      </w:pPr>
      <w:r>
        <w:t>________________________________________________________________</w:t>
      </w:r>
    </w:p>
    <w:p w14:paraId="3CDD7C86" w14:textId="77777777" w:rsidR="00BE293D" w:rsidRDefault="00BE293D"/>
    <w:p w14:paraId="2D5900EB" w14:textId="77777777" w:rsidR="00BE293D" w:rsidRDefault="00000000">
      <w:pPr>
        <w:pStyle w:val="QDisplayLogic"/>
        <w:keepNext/>
      </w:pPr>
      <w:r>
        <w:t>Display this question:</w:t>
      </w:r>
    </w:p>
    <w:p w14:paraId="4A8509DE" w14:textId="77777777" w:rsidR="00BE293D" w:rsidRDefault="00000000">
      <w:pPr>
        <w:pStyle w:val="QDisplayLogic"/>
        <w:keepNext/>
        <w:ind w:firstLine="400"/>
      </w:pPr>
      <w:r>
        <w:t>If Will the completion of this installation count toward your graduation or practicum requirements?  = Yes</w:t>
      </w:r>
    </w:p>
    <w:p w14:paraId="6CD862F6" w14:textId="77777777" w:rsidR="00BE293D" w:rsidRDefault="00BE293D"/>
    <w:p w14:paraId="445964FD" w14:textId="5C48654A" w:rsidR="00BE293D" w:rsidRDefault="00000000" w:rsidP="00046A4B">
      <w:pPr>
        <w:pStyle w:val="ListParagraph"/>
        <w:keepNext/>
        <w:numPr>
          <w:ilvl w:val="0"/>
          <w:numId w:val="7"/>
        </w:numPr>
      </w:pPr>
      <w:r>
        <w:t xml:space="preserve">Name and email address of your advisor or department contact.  Example: John Smith, jsmithduck@uoregon.edu  </w:t>
      </w:r>
    </w:p>
    <w:p w14:paraId="34840DDC" w14:textId="77777777" w:rsidR="00BE293D" w:rsidRDefault="00000000">
      <w:pPr>
        <w:pStyle w:val="TextEntryLine"/>
        <w:ind w:firstLine="400"/>
      </w:pPr>
      <w:r>
        <w:t>________________________________________________________________</w:t>
      </w:r>
    </w:p>
    <w:p w14:paraId="4914837E" w14:textId="77777777" w:rsidR="00BE293D" w:rsidRDefault="00000000">
      <w:pPr>
        <w:pStyle w:val="TextEntryLine"/>
        <w:ind w:firstLine="400"/>
      </w:pPr>
      <w:r>
        <w:t>________________________________________________________________</w:t>
      </w:r>
    </w:p>
    <w:p w14:paraId="3305590F" w14:textId="77777777" w:rsidR="00BE293D" w:rsidRDefault="00000000">
      <w:pPr>
        <w:pStyle w:val="TextEntryLine"/>
        <w:ind w:firstLine="400"/>
      </w:pPr>
      <w:r>
        <w:t>________________________________________________________________</w:t>
      </w:r>
    </w:p>
    <w:p w14:paraId="6F365795" w14:textId="77777777" w:rsidR="00BE293D" w:rsidRDefault="00000000">
      <w:pPr>
        <w:pStyle w:val="TextEntryLine"/>
        <w:ind w:firstLine="400"/>
      </w:pPr>
      <w:r>
        <w:t>________________________________________________________________</w:t>
      </w:r>
    </w:p>
    <w:p w14:paraId="12CAE5BE" w14:textId="77777777" w:rsidR="00BE293D" w:rsidRDefault="00000000">
      <w:pPr>
        <w:pStyle w:val="TextEntryLine"/>
        <w:ind w:firstLine="400"/>
      </w:pPr>
      <w:r>
        <w:t>________________________________________________________________</w:t>
      </w:r>
    </w:p>
    <w:p w14:paraId="0CDC722F" w14:textId="77777777" w:rsidR="00BE293D" w:rsidRDefault="00BE293D"/>
    <w:p w14:paraId="5F4363AD" w14:textId="77777777" w:rsidR="00BE293D" w:rsidRDefault="00BE293D"/>
    <w:p w14:paraId="3753CF25" w14:textId="38362174" w:rsidR="00BE293D" w:rsidRDefault="00000000" w:rsidP="00046A4B">
      <w:pPr>
        <w:pStyle w:val="ListParagraph"/>
        <w:keepNext/>
        <w:numPr>
          <w:ilvl w:val="0"/>
          <w:numId w:val="7"/>
        </w:numPr>
      </w:pPr>
      <w:r>
        <w:lastRenderedPageBreak/>
        <w:t>Which Tiny Gallery are you interested in using?   Multiple answers are allowed.   Phone Booths  Display Cases</w:t>
      </w:r>
    </w:p>
    <w:p w14:paraId="253E9C7A" w14:textId="77777777" w:rsidR="00BE293D" w:rsidRDefault="00000000">
      <w:pPr>
        <w:pStyle w:val="ListParagraph"/>
        <w:keepNext/>
        <w:numPr>
          <w:ilvl w:val="0"/>
          <w:numId w:val="2"/>
        </w:numPr>
      </w:pPr>
      <w:r>
        <w:t xml:space="preserve">Knight Library Phone Booth, Rm. 104  (1) </w:t>
      </w:r>
    </w:p>
    <w:p w14:paraId="6E05CC95" w14:textId="77777777" w:rsidR="00BE293D" w:rsidRDefault="00000000">
      <w:pPr>
        <w:pStyle w:val="ListParagraph"/>
        <w:keepNext/>
        <w:numPr>
          <w:ilvl w:val="0"/>
          <w:numId w:val="2"/>
        </w:numPr>
      </w:pPr>
      <w:r>
        <w:t xml:space="preserve">Knight Library Phone Booth, Rm. 105  (7) </w:t>
      </w:r>
    </w:p>
    <w:p w14:paraId="6F866F48" w14:textId="77777777" w:rsidR="00BE293D" w:rsidRDefault="00000000">
      <w:pPr>
        <w:pStyle w:val="ListParagraph"/>
        <w:keepNext/>
        <w:numPr>
          <w:ilvl w:val="0"/>
          <w:numId w:val="2"/>
        </w:numPr>
      </w:pPr>
      <w:r>
        <w:t xml:space="preserve">Knight Library Phone Booth, Rm. 111  (2) </w:t>
      </w:r>
    </w:p>
    <w:p w14:paraId="13680070" w14:textId="77777777" w:rsidR="00BE293D" w:rsidRDefault="00000000">
      <w:pPr>
        <w:pStyle w:val="ListParagraph"/>
        <w:keepNext/>
        <w:numPr>
          <w:ilvl w:val="0"/>
          <w:numId w:val="2"/>
        </w:numPr>
      </w:pPr>
      <w:r>
        <w:t xml:space="preserve">Knight Library Phone Booth, Rm. 112  (3) </w:t>
      </w:r>
    </w:p>
    <w:p w14:paraId="17E59617" w14:textId="77777777" w:rsidR="00BE293D" w:rsidRDefault="00000000">
      <w:pPr>
        <w:pStyle w:val="ListParagraph"/>
        <w:keepNext/>
        <w:numPr>
          <w:ilvl w:val="0"/>
          <w:numId w:val="2"/>
        </w:numPr>
      </w:pPr>
      <w:r>
        <w:t xml:space="preserve">Design Library Display Case 1  (4) </w:t>
      </w:r>
    </w:p>
    <w:p w14:paraId="5DBBBC2E" w14:textId="77777777" w:rsidR="00BE293D" w:rsidRDefault="00000000">
      <w:pPr>
        <w:pStyle w:val="ListParagraph"/>
        <w:keepNext/>
        <w:numPr>
          <w:ilvl w:val="0"/>
          <w:numId w:val="2"/>
        </w:numPr>
      </w:pPr>
      <w:r>
        <w:t xml:space="preserve">Design Library Display Case 2  (5) </w:t>
      </w:r>
    </w:p>
    <w:p w14:paraId="062F2A06" w14:textId="77777777" w:rsidR="00BE293D" w:rsidRDefault="00000000">
      <w:pPr>
        <w:pStyle w:val="ListParagraph"/>
        <w:keepNext/>
        <w:numPr>
          <w:ilvl w:val="0"/>
          <w:numId w:val="2"/>
        </w:numPr>
      </w:pPr>
      <w:r>
        <w:t xml:space="preserve">Click to write Choice 6  (6) </w:t>
      </w:r>
    </w:p>
    <w:p w14:paraId="5A6BDE94" w14:textId="77777777" w:rsidR="00BE293D" w:rsidRDefault="00BE293D"/>
    <w:p w14:paraId="7746A8A8" w14:textId="77777777" w:rsidR="00BE293D" w:rsidRDefault="00BE293D">
      <w:pPr>
        <w:pStyle w:val="QuestionSeparator"/>
      </w:pPr>
    </w:p>
    <w:p w14:paraId="6CC12D83" w14:textId="77777777" w:rsidR="00BE293D" w:rsidRDefault="00BE293D"/>
    <w:p w14:paraId="49FBFDCA" w14:textId="5574EF17" w:rsidR="00BE293D" w:rsidRDefault="00000000" w:rsidP="00046A4B">
      <w:pPr>
        <w:pStyle w:val="ListParagraph"/>
        <w:keepNext/>
        <w:numPr>
          <w:ilvl w:val="0"/>
          <w:numId w:val="7"/>
        </w:numPr>
      </w:pPr>
      <w:r>
        <w:t>Can you leave your exhibit installed until June 15, 2027?</w:t>
      </w:r>
    </w:p>
    <w:p w14:paraId="63440A51" w14:textId="77777777" w:rsidR="00BE293D" w:rsidRDefault="00000000">
      <w:pPr>
        <w:pStyle w:val="ListParagraph"/>
        <w:keepNext/>
        <w:numPr>
          <w:ilvl w:val="0"/>
          <w:numId w:val="4"/>
        </w:numPr>
      </w:pPr>
      <w:r>
        <w:t xml:space="preserve">Yes  (1) </w:t>
      </w:r>
    </w:p>
    <w:p w14:paraId="444CC0C2" w14:textId="77777777" w:rsidR="00BE293D" w:rsidRDefault="00000000">
      <w:pPr>
        <w:pStyle w:val="ListParagraph"/>
        <w:keepNext/>
        <w:numPr>
          <w:ilvl w:val="0"/>
          <w:numId w:val="4"/>
        </w:numPr>
      </w:pPr>
      <w:r>
        <w:t xml:space="preserve">No  (2) </w:t>
      </w:r>
    </w:p>
    <w:p w14:paraId="4F8BAB91" w14:textId="77777777" w:rsidR="00BE293D" w:rsidRDefault="00BE293D"/>
    <w:p w14:paraId="3F658291" w14:textId="77777777" w:rsidR="00BE293D" w:rsidRDefault="00000000">
      <w:pPr>
        <w:pStyle w:val="QDisplayLogic"/>
        <w:keepNext/>
      </w:pPr>
      <w:r>
        <w:t>Display this question:</w:t>
      </w:r>
    </w:p>
    <w:p w14:paraId="344EBF28" w14:textId="77777777" w:rsidR="00BE293D" w:rsidRDefault="00000000">
      <w:pPr>
        <w:pStyle w:val="QDisplayLogic"/>
        <w:keepNext/>
        <w:ind w:firstLine="400"/>
      </w:pPr>
      <w:r>
        <w:t>If Can you leave your exhibit installed until June 15, 2027? = No</w:t>
      </w:r>
    </w:p>
    <w:p w14:paraId="4C082A23" w14:textId="77777777" w:rsidR="00BE293D" w:rsidRDefault="00BE293D"/>
    <w:p w14:paraId="70455AED" w14:textId="385742AB" w:rsidR="00BE293D" w:rsidRDefault="00000000" w:rsidP="00046A4B">
      <w:pPr>
        <w:pStyle w:val="ListParagraph"/>
        <w:keepNext/>
        <w:numPr>
          <w:ilvl w:val="0"/>
          <w:numId w:val="7"/>
        </w:numPr>
      </w:pPr>
      <w:r>
        <w:t>How long can you leave it installed? Exhibits must remain on display through Fall Term 2026, at least. </w:t>
      </w:r>
    </w:p>
    <w:p w14:paraId="2FBE2A9D" w14:textId="77777777" w:rsidR="00BE293D" w:rsidRDefault="00000000">
      <w:pPr>
        <w:pStyle w:val="TextEntryLine"/>
        <w:ind w:firstLine="400"/>
      </w:pPr>
      <w:r>
        <w:t>________________________________________________________________</w:t>
      </w:r>
    </w:p>
    <w:p w14:paraId="2D758DE5" w14:textId="77777777" w:rsidR="00BE293D" w:rsidRDefault="00BE293D"/>
    <w:p w14:paraId="3B471094" w14:textId="1527FB1A" w:rsidR="00BE293D" w:rsidRDefault="00000000" w:rsidP="00046A4B">
      <w:pPr>
        <w:pStyle w:val="ListParagraph"/>
        <w:keepNext/>
        <w:numPr>
          <w:ilvl w:val="0"/>
          <w:numId w:val="7"/>
        </w:numPr>
      </w:pPr>
      <w:r>
        <w:lastRenderedPageBreak/>
        <w:t>Please upload detailed drawings or diagrams that demonstrate the feasibility of your project and vision. Remember to review the Tiny Galleries Restrictions and Guidelines when putting together your proposal.    Only three uploads are allowed. If you need to merge multiple PDFs, you can do so by using Adobe Acrobat's online Merge PDF tool.     Optionally, you can also upload supplemental material that supports your proposal, for example, letters of recommendation and examples of previous works or installations. </w:t>
      </w:r>
    </w:p>
    <w:p w14:paraId="3053C4E0" w14:textId="77777777" w:rsidR="00BE293D" w:rsidRDefault="00BE293D"/>
    <w:p w14:paraId="60B7DBE8" w14:textId="77777777" w:rsidR="00BE293D" w:rsidRDefault="00BE293D"/>
    <w:p w14:paraId="087C36F1" w14:textId="2B437299" w:rsidR="00BE293D" w:rsidRDefault="00000000" w:rsidP="00046A4B">
      <w:pPr>
        <w:pStyle w:val="ListParagraph"/>
        <w:keepNext/>
        <w:numPr>
          <w:ilvl w:val="0"/>
          <w:numId w:val="7"/>
        </w:numPr>
      </w:pPr>
      <w:r>
        <w:t>Optional: Additional File Upload</w:t>
      </w:r>
    </w:p>
    <w:p w14:paraId="20545EFE" w14:textId="77777777" w:rsidR="00BE293D" w:rsidRDefault="00BE293D"/>
    <w:p w14:paraId="58745FC4" w14:textId="77777777" w:rsidR="00BE293D" w:rsidRDefault="00BE293D"/>
    <w:p w14:paraId="038AD359" w14:textId="3BCF30C5" w:rsidR="00BE293D" w:rsidRDefault="00000000" w:rsidP="00046A4B">
      <w:pPr>
        <w:pStyle w:val="ListParagraph"/>
        <w:keepNext/>
        <w:numPr>
          <w:ilvl w:val="0"/>
          <w:numId w:val="7"/>
        </w:numPr>
      </w:pPr>
      <w:r>
        <w:t>Optional: Additional File Upload</w:t>
      </w:r>
    </w:p>
    <w:p w14:paraId="470E6286" w14:textId="77777777" w:rsidR="00046A4B" w:rsidRDefault="00046A4B">
      <w:pPr>
        <w:keepNext/>
      </w:pPr>
    </w:p>
    <w:p w14:paraId="3914C56E" w14:textId="2CEB8718" w:rsidR="00BE293D" w:rsidRDefault="00000000" w:rsidP="00046A4B">
      <w:pPr>
        <w:pStyle w:val="ListParagraph"/>
        <w:keepNext/>
        <w:numPr>
          <w:ilvl w:val="0"/>
          <w:numId w:val="7"/>
        </w:numPr>
      </w:pPr>
      <w:r>
        <w:t>By clicking below, you confirm that this proposal and exhibition are your original works that and that your submission, to the best of your knowledge, is in full compliance of the Copyright Law of the United States. </w:t>
      </w:r>
    </w:p>
    <w:p w14:paraId="6CE6F243" w14:textId="76ED3B2B" w:rsidR="00BE293D" w:rsidRDefault="00000000">
      <w:pPr>
        <w:pStyle w:val="ListParagraph"/>
        <w:keepNext/>
        <w:numPr>
          <w:ilvl w:val="0"/>
          <w:numId w:val="4"/>
        </w:numPr>
      </w:pPr>
      <w:r>
        <w:t>Click here to confirm  (1)</w:t>
      </w:r>
    </w:p>
    <w:p w14:paraId="72E8E45B" w14:textId="77777777" w:rsidR="00BE293D" w:rsidRDefault="00BE293D"/>
    <w:p w14:paraId="4C3D385A" w14:textId="77777777" w:rsidR="00BE293D" w:rsidRDefault="00BE293D"/>
    <w:sectPr w:rsidR="00BE293D">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942A" w14:textId="77777777" w:rsidR="00B02720" w:rsidRDefault="00B02720">
      <w:pPr>
        <w:spacing w:line="240" w:lineRule="auto"/>
      </w:pPr>
      <w:r>
        <w:separator/>
      </w:r>
    </w:p>
  </w:endnote>
  <w:endnote w:type="continuationSeparator" w:id="0">
    <w:p w14:paraId="34D7A492" w14:textId="77777777" w:rsidR="00B02720" w:rsidRDefault="00B02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CBF3"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5B718C6"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AFD4"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01045F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3249" w14:textId="77777777" w:rsidR="00B02720" w:rsidRDefault="00B02720">
      <w:pPr>
        <w:spacing w:line="240" w:lineRule="auto"/>
      </w:pPr>
      <w:r>
        <w:separator/>
      </w:r>
    </w:p>
  </w:footnote>
  <w:footnote w:type="continuationSeparator" w:id="0">
    <w:p w14:paraId="24A9475F" w14:textId="77777777" w:rsidR="00B02720" w:rsidRDefault="00B027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7455"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D94"/>
    <w:multiLevelType w:val="hybridMultilevel"/>
    <w:tmpl w:val="43AA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0EBB5C75"/>
    <w:multiLevelType w:val="hybridMultilevel"/>
    <w:tmpl w:val="972E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76D34EE"/>
    <w:multiLevelType w:val="hybridMultilevel"/>
    <w:tmpl w:val="98DC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074112">
    <w:abstractNumId w:val="4"/>
  </w:num>
  <w:num w:numId="2" w16cid:durableId="1347437187">
    <w:abstractNumId w:val="3"/>
  </w:num>
  <w:num w:numId="3" w16cid:durableId="2080008265">
    <w:abstractNumId w:val="5"/>
  </w:num>
  <w:num w:numId="4" w16cid:durableId="1248417444">
    <w:abstractNumId w:val="1"/>
  </w:num>
  <w:num w:numId="5" w16cid:durableId="2029989664">
    <w:abstractNumId w:val="0"/>
  </w:num>
  <w:num w:numId="6" w16cid:durableId="428351348">
    <w:abstractNumId w:val="6"/>
  </w:num>
  <w:num w:numId="7" w16cid:durableId="48766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46A4B"/>
    <w:rsid w:val="00B02720"/>
    <w:rsid w:val="00B70267"/>
    <w:rsid w:val="00BE293D"/>
    <w:rsid w:val="00F22B15"/>
    <w:rsid w:val="00FE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E697"/>
  <w15:docId w15:val="{06167D89-A885-4954-BA67-69C2B8EF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735</Words>
  <Characters>5072</Characters>
  <Application>Microsoft Office Word</Application>
  <DocSecurity>0</DocSecurity>
  <Lines>153</Lines>
  <Paragraphs>77</Paragraphs>
  <ScaleCrop>false</ScaleCrop>
  <Company>Qualtrics</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 Tiny Galleries</dc:title>
  <dc:subject/>
  <dc:creator>Qualtrics</dc:creator>
  <cp:keywords/>
  <dc:description/>
  <cp:lastModifiedBy>David Ketchum</cp:lastModifiedBy>
  <cp:revision>2</cp:revision>
  <dcterms:created xsi:type="dcterms:W3CDTF">2026-05-04T16:13:00Z</dcterms:created>
  <dcterms:modified xsi:type="dcterms:W3CDTF">2026-05-04T16:23:00Z</dcterms:modified>
</cp:coreProperties>
</file>